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D9F68" w14:textId="53D9AF64" w:rsidR="006E5B71" w:rsidRPr="006E5B71" w:rsidRDefault="006E5B71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  <w:r w:rsidRPr="006E5B71">
        <w:rPr>
          <w:rFonts w:ascii="Century Gothic" w:hAnsi="Century Gothic"/>
          <w:b/>
          <w:sz w:val="20"/>
        </w:rPr>
        <w:t xml:space="preserve">Working scientifically: </w:t>
      </w:r>
    </w:p>
    <w:tbl>
      <w:tblPr>
        <w:tblStyle w:val="TableGrid"/>
        <w:tblpPr w:leftFromText="180" w:rightFromText="180" w:horzAnchor="margin" w:tblpY="576"/>
        <w:tblW w:w="13975" w:type="dxa"/>
        <w:tblLook w:val="04A0" w:firstRow="1" w:lastRow="0" w:firstColumn="1" w:lastColumn="0" w:noHBand="0" w:noVBand="1"/>
      </w:tblPr>
      <w:tblGrid>
        <w:gridCol w:w="4114"/>
        <w:gridCol w:w="1643"/>
        <w:gridCol w:w="1643"/>
        <w:gridCol w:w="1644"/>
        <w:gridCol w:w="1643"/>
        <w:gridCol w:w="1643"/>
        <w:gridCol w:w="1645"/>
      </w:tblGrid>
      <w:tr w:rsidR="006E5B71" w:rsidRPr="006E2B4B" w14:paraId="6517E1C2" w14:textId="77777777" w:rsidTr="006E5B71">
        <w:trPr>
          <w:trHeight w:val="229"/>
        </w:trPr>
        <w:tc>
          <w:tcPr>
            <w:tcW w:w="4114" w:type="dxa"/>
            <w:shd w:val="clear" w:color="auto" w:fill="D0CECE" w:themeFill="background2" w:themeFillShade="E6"/>
          </w:tcPr>
          <w:p w14:paraId="5813C6CB" w14:textId="77777777" w:rsidR="006E5B71" w:rsidRPr="006E2B4B" w:rsidRDefault="006E5B71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6E2B4B">
              <w:rPr>
                <w:rFonts w:ascii="Century Gothic" w:hAnsi="Century Gothic"/>
                <w:b/>
                <w:sz w:val="16"/>
                <w:szCs w:val="16"/>
              </w:rPr>
              <w:t>Skill</w:t>
            </w:r>
          </w:p>
        </w:tc>
        <w:tc>
          <w:tcPr>
            <w:tcW w:w="9861" w:type="dxa"/>
            <w:gridSpan w:val="6"/>
            <w:shd w:val="clear" w:color="auto" w:fill="D0CECE" w:themeFill="background2" w:themeFillShade="E6"/>
          </w:tcPr>
          <w:p w14:paraId="09BE5036" w14:textId="77777777" w:rsidR="006E5B71" w:rsidRPr="006E2B4B" w:rsidRDefault="006E5B71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6E2B4B">
              <w:rPr>
                <w:rFonts w:ascii="Century Gothic" w:hAnsi="Century Gothic"/>
                <w:b/>
                <w:sz w:val="16"/>
                <w:szCs w:val="16"/>
              </w:rPr>
              <w:t>Date used</w:t>
            </w:r>
          </w:p>
        </w:tc>
      </w:tr>
      <w:tr w:rsidR="006E5B71" w:rsidRPr="006E2B4B" w14:paraId="2E8BB287" w14:textId="77777777" w:rsidTr="006E5B71">
        <w:trPr>
          <w:trHeight w:val="440"/>
        </w:trPr>
        <w:tc>
          <w:tcPr>
            <w:tcW w:w="4114" w:type="dxa"/>
          </w:tcPr>
          <w:p w14:paraId="603CCDE1" w14:textId="7967CC74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A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sking relevant questions and using different types of scientific enquiries to answer them </w:t>
            </w:r>
          </w:p>
        </w:tc>
        <w:tc>
          <w:tcPr>
            <w:tcW w:w="1643" w:type="dxa"/>
          </w:tcPr>
          <w:p w14:paraId="17B31AFD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D1F251D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3EDFB522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734ACE6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AD9BB56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7DF4AC87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6D909DC8" w14:textId="77777777" w:rsidTr="006E5B71">
        <w:trPr>
          <w:trHeight w:val="457"/>
        </w:trPr>
        <w:tc>
          <w:tcPr>
            <w:tcW w:w="4114" w:type="dxa"/>
          </w:tcPr>
          <w:p w14:paraId="404CA5B5" w14:textId="1E523896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etting up simple practical enquiries, comparative and fair tests </w:t>
            </w:r>
          </w:p>
        </w:tc>
        <w:tc>
          <w:tcPr>
            <w:tcW w:w="1643" w:type="dxa"/>
          </w:tcPr>
          <w:p w14:paraId="577DE13A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13364B0F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24EA41E3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9EE6739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59FAD3AA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0697186C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0F7EBAB6" w14:textId="77777777" w:rsidTr="006E5B71">
        <w:trPr>
          <w:trHeight w:val="670"/>
        </w:trPr>
        <w:tc>
          <w:tcPr>
            <w:tcW w:w="4114" w:type="dxa"/>
          </w:tcPr>
          <w:p w14:paraId="6001E47C" w14:textId="79E668C1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</w:t>
            </w:r>
            <w:r w:rsidRPr="0032710A">
              <w:rPr>
                <w:rFonts w:ascii="Century Gothic" w:hAnsi="Century Gothic"/>
                <w:sz w:val="16"/>
                <w:szCs w:val="16"/>
              </w:rPr>
              <w:t>aking systematic and careful observations and, where appropriate, taking accurate measurements</w:t>
            </w:r>
          </w:p>
        </w:tc>
        <w:tc>
          <w:tcPr>
            <w:tcW w:w="1643" w:type="dxa"/>
          </w:tcPr>
          <w:p w14:paraId="43A7595D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061C2958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016ABF4F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739DEDC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0227A1BA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457408B4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30804336" w14:textId="77777777" w:rsidTr="006E5B71">
        <w:trPr>
          <w:trHeight w:val="440"/>
        </w:trPr>
        <w:tc>
          <w:tcPr>
            <w:tcW w:w="4114" w:type="dxa"/>
          </w:tcPr>
          <w:p w14:paraId="0BCD9004" w14:textId="292935B3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Us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ing standard units, using a range of equipment, including thermometers and data loggers </w:t>
            </w:r>
          </w:p>
        </w:tc>
        <w:tc>
          <w:tcPr>
            <w:tcW w:w="1643" w:type="dxa"/>
          </w:tcPr>
          <w:p w14:paraId="681AB042" w14:textId="7192AAAD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2E8C6C4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171E3189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C5F108F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60B3C34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58117347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4251FA0A" w14:textId="77777777" w:rsidTr="006E5B71">
        <w:trPr>
          <w:trHeight w:val="686"/>
        </w:trPr>
        <w:tc>
          <w:tcPr>
            <w:tcW w:w="4114" w:type="dxa"/>
          </w:tcPr>
          <w:p w14:paraId="439F2EFB" w14:textId="22DDA35E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G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athering, recording, classifying and presenting data in a variety of ways to help in answering questions </w:t>
            </w:r>
          </w:p>
        </w:tc>
        <w:tc>
          <w:tcPr>
            <w:tcW w:w="1643" w:type="dxa"/>
          </w:tcPr>
          <w:p w14:paraId="4CDA2E25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9292EE9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6BF988F1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5F077FC2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3DBD1935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1A7CD707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5A4A5B05" w14:textId="77777777" w:rsidTr="006E5B71">
        <w:trPr>
          <w:trHeight w:val="670"/>
        </w:trPr>
        <w:tc>
          <w:tcPr>
            <w:tcW w:w="4114" w:type="dxa"/>
          </w:tcPr>
          <w:p w14:paraId="5DF22AF2" w14:textId="0FBDC183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ecording findings using simple scientific language, drawings, labelled diagrams, keys, bar charts, and tables </w:t>
            </w:r>
          </w:p>
        </w:tc>
        <w:tc>
          <w:tcPr>
            <w:tcW w:w="1643" w:type="dxa"/>
          </w:tcPr>
          <w:p w14:paraId="2E667389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B6B1EA5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47836B8B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17C197E7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78ED3BAD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401755FB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6B6BEBB3" w14:textId="77777777" w:rsidTr="006E5B71">
        <w:trPr>
          <w:trHeight w:val="686"/>
        </w:trPr>
        <w:tc>
          <w:tcPr>
            <w:tcW w:w="4114" w:type="dxa"/>
          </w:tcPr>
          <w:p w14:paraId="196A23C1" w14:textId="3419B108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eporting on findings from enquiries, including oral and written explanations, displays or presentations of results and conclusions </w:t>
            </w:r>
          </w:p>
        </w:tc>
        <w:tc>
          <w:tcPr>
            <w:tcW w:w="1643" w:type="dxa"/>
          </w:tcPr>
          <w:p w14:paraId="17EA7503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1897BC06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1014F40B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0EE316E0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38F150CA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1CB51ED1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660B1194" w14:textId="77777777" w:rsidTr="006E5B71">
        <w:trPr>
          <w:trHeight w:val="670"/>
        </w:trPr>
        <w:tc>
          <w:tcPr>
            <w:tcW w:w="4114" w:type="dxa"/>
          </w:tcPr>
          <w:p w14:paraId="32F4CFB4" w14:textId="4598CCAA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Us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ing results to draw simple conclusions, make predictions for new values, suggest improvements and raise further questions </w:t>
            </w:r>
          </w:p>
        </w:tc>
        <w:tc>
          <w:tcPr>
            <w:tcW w:w="1643" w:type="dxa"/>
          </w:tcPr>
          <w:p w14:paraId="74D0F9B7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1008CCB5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3CA1EC88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AFC00C3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0B60D23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0322B875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1A531837" w14:textId="77777777" w:rsidTr="006E5B71">
        <w:trPr>
          <w:trHeight w:val="457"/>
        </w:trPr>
        <w:tc>
          <w:tcPr>
            <w:tcW w:w="4114" w:type="dxa"/>
          </w:tcPr>
          <w:p w14:paraId="712C1110" w14:textId="4ED97F0E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32710A">
              <w:rPr>
                <w:rFonts w:ascii="Century Gothic" w:hAnsi="Century Gothic"/>
                <w:sz w:val="16"/>
                <w:szCs w:val="16"/>
              </w:rPr>
              <w:t xml:space="preserve">dentifying differences, similarities or changes related to simple scientific ideas and processes </w:t>
            </w:r>
          </w:p>
        </w:tc>
        <w:tc>
          <w:tcPr>
            <w:tcW w:w="1643" w:type="dxa"/>
          </w:tcPr>
          <w:p w14:paraId="429777BE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47D98146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7E413EAE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280E9AC4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535406ED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599A9500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6E5B71" w:rsidRPr="006E2B4B" w14:paraId="44BD3D66" w14:textId="77777777" w:rsidTr="006E5B71">
        <w:trPr>
          <w:trHeight w:val="440"/>
        </w:trPr>
        <w:tc>
          <w:tcPr>
            <w:tcW w:w="4114" w:type="dxa"/>
          </w:tcPr>
          <w:p w14:paraId="08A05D38" w14:textId="67A6ED83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</w:t>
            </w:r>
            <w:r w:rsidRPr="0032710A">
              <w:rPr>
                <w:rFonts w:ascii="Century Gothic" w:hAnsi="Century Gothic"/>
                <w:sz w:val="16"/>
                <w:szCs w:val="16"/>
              </w:rPr>
              <w:t>sing straightforward scientific evidence to answer questions or to support their findings</w:t>
            </w:r>
          </w:p>
        </w:tc>
        <w:tc>
          <w:tcPr>
            <w:tcW w:w="1643" w:type="dxa"/>
          </w:tcPr>
          <w:p w14:paraId="0B24D19D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1E8A2437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349C23F4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651C168A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3" w:type="dxa"/>
          </w:tcPr>
          <w:p w14:paraId="0199903E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4" w:type="dxa"/>
          </w:tcPr>
          <w:p w14:paraId="7B3F4168" w14:textId="77777777" w:rsidR="006E5B71" w:rsidRPr="006E2B4B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</w:tbl>
    <w:p w14:paraId="74714347" w14:textId="77777777" w:rsidR="006E5B71" w:rsidRPr="006E5B71" w:rsidRDefault="006E5B71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</w:p>
    <w:p w14:paraId="0B2F572F" w14:textId="28770DBD" w:rsidR="006E5B71" w:rsidRDefault="006E5B71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  <w:r w:rsidRPr="006E5B71">
        <w:rPr>
          <w:rFonts w:ascii="Century Gothic" w:hAnsi="Century Gothic"/>
          <w:b/>
          <w:sz w:val="20"/>
        </w:rPr>
        <w:t xml:space="preserve">Scientific knowledge: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325"/>
        <w:gridCol w:w="2325"/>
        <w:gridCol w:w="2325"/>
        <w:gridCol w:w="2325"/>
      </w:tblGrid>
      <w:tr w:rsidR="006E5B71" w14:paraId="658E364C" w14:textId="77777777" w:rsidTr="006E5B71">
        <w:tc>
          <w:tcPr>
            <w:tcW w:w="2324" w:type="dxa"/>
          </w:tcPr>
          <w:p w14:paraId="3C24760D" w14:textId="77777777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324" w:type="dxa"/>
          </w:tcPr>
          <w:p w14:paraId="1ACB3F3D" w14:textId="77777777" w:rsidR="006E5B71" w:rsidRPr="006E49AE" w:rsidRDefault="006E5B71" w:rsidP="006E5B71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E49AE">
              <w:rPr>
                <w:rFonts w:ascii="Century Gothic" w:hAnsi="Century Gothic"/>
                <w:b/>
                <w:bCs/>
                <w:sz w:val="16"/>
                <w:szCs w:val="16"/>
              </w:rPr>
              <w:t>Plants</w:t>
            </w:r>
          </w:p>
          <w:p w14:paraId="5DD1B02E" w14:textId="0245C86D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 w:rsidRPr="006E49AE">
              <w:rPr>
                <w:rFonts w:ascii="Century Gothic" w:hAnsi="Century Gothic"/>
                <w:sz w:val="16"/>
                <w:szCs w:val="16"/>
              </w:rPr>
              <w:t>What makes plants and flowers flourish?</w:t>
            </w:r>
          </w:p>
        </w:tc>
        <w:tc>
          <w:tcPr>
            <w:tcW w:w="2325" w:type="dxa"/>
          </w:tcPr>
          <w:p w14:paraId="4A26B917" w14:textId="77777777" w:rsidR="006E5B71" w:rsidRPr="006E49AE" w:rsidRDefault="006E5B71" w:rsidP="006E5B71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E49AE">
              <w:rPr>
                <w:rFonts w:ascii="Century Gothic" w:hAnsi="Century Gothic"/>
                <w:b/>
                <w:bCs/>
                <w:sz w:val="16"/>
                <w:szCs w:val="16"/>
              </w:rPr>
              <w:t>Animals, including humans</w:t>
            </w:r>
          </w:p>
          <w:p w14:paraId="5060BE49" w14:textId="4FA9BA2D" w:rsidR="006E5B71" w:rsidRDefault="006D7EC7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What helps our bodies to move and stay healthy?</w:t>
            </w:r>
          </w:p>
        </w:tc>
        <w:tc>
          <w:tcPr>
            <w:tcW w:w="2325" w:type="dxa"/>
          </w:tcPr>
          <w:p w14:paraId="328BF519" w14:textId="77777777" w:rsidR="006E5B71" w:rsidRPr="006E49AE" w:rsidRDefault="006E5B71" w:rsidP="006E5B71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E49AE">
              <w:rPr>
                <w:rFonts w:ascii="Century Gothic" w:hAnsi="Century Gothic"/>
                <w:b/>
                <w:bCs/>
                <w:sz w:val="16"/>
                <w:szCs w:val="16"/>
              </w:rPr>
              <w:t>Rocks</w:t>
            </w:r>
          </w:p>
          <w:p w14:paraId="2A70CDBD" w14:textId="3E4686F7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How are rocks formed and what can we learn from them</w:t>
            </w:r>
            <w:r w:rsidRPr="006E49AE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2325" w:type="dxa"/>
          </w:tcPr>
          <w:p w14:paraId="32B48520" w14:textId="77777777" w:rsidR="006E5B71" w:rsidRPr="006E49AE" w:rsidRDefault="006E5B71" w:rsidP="006E5B71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E49AE">
              <w:rPr>
                <w:rFonts w:ascii="Century Gothic" w:hAnsi="Century Gothic"/>
                <w:b/>
                <w:bCs/>
                <w:sz w:val="16"/>
                <w:szCs w:val="16"/>
              </w:rPr>
              <w:t>Light</w:t>
            </w:r>
          </w:p>
          <w:p w14:paraId="44918F9F" w14:textId="5263FCD5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Why do I have a </w:t>
            </w:r>
            <w:r w:rsidRPr="006E49AE">
              <w:rPr>
                <w:rFonts w:ascii="Century Gothic" w:hAnsi="Century Gothic"/>
                <w:sz w:val="16"/>
                <w:szCs w:val="16"/>
              </w:rPr>
              <w:t>shadow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that changes</w:t>
            </w:r>
            <w:r w:rsidRPr="006E49AE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  <w:tc>
          <w:tcPr>
            <w:tcW w:w="2325" w:type="dxa"/>
          </w:tcPr>
          <w:p w14:paraId="60E759E8" w14:textId="77777777" w:rsidR="006E5B71" w:rsidRPr="006E49AE" w:rsidRDefault="006E5B71" w:rsidP="006E5B71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E49AE">
              <w:rPr>
                <w:rFonts w:ascii="Century Gothic" w:hAnsi="Century Gothic"/>
                <w:b/>
                <w:bCs/>
                <w:sz w:val="16"/>
                <w:szCs w:val="16"/>
              </w:rPr>
              <w:t>Forces and Magnets</w:t>
            </w:r>
          </w:p>
          <w:p w14:paraId="1F3F96F0" w14:textId="26711404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How and what do magnets attract and repel</w:t>
            </w:r>
            <w:r w:rsidRPr="006E49AE">
              <w:rPr>
                <w:rFonts w:ascii="Century Gothic" w:hAnsi="Century Gothic"/>
                <w:sz w:val="16"/>
                <w:szCs w:val="16"/>
              </w:rPr>
              <w:t>?</w:t>
            </w:r>
          </w:p>
        </w:tc>
      </w:tr>
      <w:tr w:rsidR="006E5B71" w14:paraId="794AE95A" w14:textId="77777777" w:rsidTr="006E5B71">
        <w:tc>
          <w:tcPr>
            <w:tcW w:w="2324" w:type="dxa"/>
            <w:shd w:val="clear" w:color="auto" w:fill="D0CECE" w:themeFill="background2" w:themeFillShade="E6"/>
          </w:tcPr>
          <w:p w14:paraId="1BC5FBE5" w14:textId="5B19A528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National Curriculum</w:t>
            </w:r>
          </w:p>
        </w:tc>
        <w:tc>
          <w:tcPr>
            <w:tcW w:w="2324" w:type="dxa"/>
            <w:shd w:val="clear" w:color="auto" w:fill="D0CECE" w:themeFill="background2" w:themeFillShade="E6"/>
          </w:tcPr>
          <w:p w14:paraId="01E1E938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dentify and describe the functions of different parts of flowering plants: roots, </w:t>
            </w:r>
            <w:r w:rsidRPr="006E49AE">
              <w:rPr>
                <w:rFonts w:ascii="Century Gothic" w:hAnsi="Century Gothic"/>
                <w:sz w:val="16"/>
                <w:szCs w:val="16"/>
              </w:rPr>
              <w:lastRenderedPageBreak/>
              <w:t xml:space="preserve">stem/trunk, leaves and flowers </w:t>
            </w:r>
          </w:p>
          <w:p w14:paraId="52BCBC38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D8D9700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E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xplore the requirements of plants for life and growth (air, light, water, nutrients from soil, and room to grow) and how they vary from plant to plant </w:t>
            </w:r>
          </w:p>
          <w:p w14:paraId="2BE69FA3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986F260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nvestigate the way in which water is transported within plants </w:t>
            </w:r>
          </w:p>
          <w:p w14:paraId="590D35A0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55D4474" w14:textId="6ACF126A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E</w:t>
            </w:r>
            <w:r w:rsidRPr="006E49AE">
              <w:rPr>
                <w:rFonts w:ascii="Century Gothic" w:hAnsi="Century Gothic"/>
                <w:sz w:val="16"/>
                <w:szCs w:val="16"/>
              </w:rPr>
              <w:t>xplore the part that flowers play in the life cycle of flowering plants, including pollination, seed formation and seed dispersal.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25025DCD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I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dentify that animals, including humans, need the right types and amount of nutrition, and </w:t>
            </w:r>
            <w:r w:rsidRPr="006E49AE">
              <w:rPr>
                <w:rFonts w:ascii="Century Gothic" w:hAnsi="Century Gothic"/>
                <w:sz w:val="16"/>
                <w:szCs w:val="16"/>
              </w:rPr>
              <w:lastRenderedPageBreak/>
              <w:t xml:space="preserve">that they cannot make their own food; they get nutrition from what they eat </w:t>
            </w:r>
          </w:p>
          <w:p w14:paraId="66D54D86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617DBD3" w14:textId="200BF588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6E49AE">
              <w:rPr>
                <w:rFonts w:ascii="Century Gothic" w:hAnsi="Century Gothic"/>
                <w:sz w:val="16"/>
                <w:szCs w:val="16"/>
              </w:rPr>
              <w:t>dentify that humans and some other animals have skeletons and muscles for support, protection and movement.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05D732CF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C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ompare and group together different kinds of rocks on the basis of their </w:t>
            </w:r>
            <w:r w:rsidRPr="006E49AE">
              <w:rPr>
                <w:rFonts w:ascii="Century Gothic" w:hAnsi="Century Gothic"/>
                <w:sz w:val="16"/>
                <w:szCs w:val="16"/>
              </w:rPr>
              <w:lastRenderedPageBreak/>
              <w:t xml:space="preserve">appearance and simple physical properties </w:t>
            </w:r>
          </w:p>
          <w:p w14:paraId="2BC4DEDB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AA63F1E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escribe in simple terms how fossils are formed when things that have lived are trapped within rock </w:t>
            </w:r>
          </w:p>
          <w:p w14:paraId="16D02749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C5904A5" w14:textId="4A7FD6A3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6E49AE">
              <w:rPr>
                <w:rFonts w:ascii="Century Gothic" w:hAnsi="Century Gothic"/>
                <w:sz w:val="16"/>
                <w:szCs w:val="16"/>
              </w:rPr>
              <w:t>ecognise that soils are made from rocks and organic matter.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255A111F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R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ecognise that they need light in order to see things and that dark is the absence of light </w:t>
            </w:r>
          </w:p>
          <w:p w14:paraId="0B4F86F1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4F87344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otice that light is reflected from surfaces </w:t>
            </w:r>
          </w:p>
          <w:p w14:paraId="4A6AB585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AC28388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ecognise that light from the sun can be dangerous and that there are ways to protect their eyes </w:t>
            </w:r>
          </w:p>
          <w:p w14:paraId="133CFEE8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60BBF8F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ecognise that shadows are formed when the light from a light source is blocked by an opaque object </w:t>
            </w:r>
          </w:p>
          <w:p w14:paraId="2BC08A0C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E14035D" w14:textId="147CB193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F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ind patterns in the way that the size of shadows </w:t>
            </w:r>
            <w:proofErr w:type="gramStart"/>
            <w:r w:rsidRPr="006E49AE">
              <w:rPr>
                <w:rFonts w:ascii="Century Gothic" w:hAnsi="Century Gothic"/>
                <w:sz w:val="16"/>
                <w:szCs w:val="16"/>
              </w:rPr>
              <w:t>change</w:t>
            </w:r>
            <w:proofErr w:type="gramEnd"/>
            <w:r w:rsidRPr="006E49AE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2325" w:type="dxa"/>
            <w:shd w:val="clear" w:color="auto" w:fill="D0CECE" w:themeFill="background2" w:themeFillShade="E6"/>
          </w:tcPr>
          <w:p w14:paraId="0EB50542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C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ompare how things move on different surfaces </w:t>
            </w:r>
          </w:p>
          <w:p w14:paraId="519778F0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B075F5D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N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otice that some forces need contact between two objects, but magnetic forces can act at a distance </w:t>
            </w:r>
          </w:p>
          <w:p w14:paraId="24E233E6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4EDD27A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O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bserve how magnets attract or repel each other and attract some materials and not others </w:t>
            </w:r>
          </w:p>
          <w:p w14:paraId="02B05696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1F657D0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ompare and group together a variety of everyday materials on the basis of whether they are attracted to a magnet, and identify some magnetic materials </w:t>
            </w:r>
          </w:p>
          <w:p w14:paraId="22939D8F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4103D03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escribe magnets as having two poles </w:t>
            </w:r>
          </w:p>
          <w:p w14:paraId="4E014932" w14:textId="77777777" w:rsidR="006E5B71" w:rsidRPr="006E49AE" w:rsidRDefault="006E5B71" w:rsidP="006E5B7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0D1BCF6" w14:textId="2261EA58" w:rsidR="006E5B71" w:rsidRDefault="006E5B71" w:rsidP="006E5B71">
            <w:pPr>
              <w:tabs>
                <w:tab w:val="left" w:pos="1432"/>
              </w:tabs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P</w:t>
            </w:r>
            <w:r w:rsidRPr="006E49AE">
              <w:rPr>
                <w:rFonts w:ascii="Century Gothic" w:hAnsi="Century Gothic"/>
                <w:sz w:val="16"/>
                <w:szCs w:val="16"/>
              </w:rPr>
              <w:t>redict whether two magnets will attract or repel each other, depending on which poles are facing.</w:t>
            </w:r>
          </w:p>
        </w:tc>
      </w:tr>
      <w:tr w:rsidR="000B412D" w14:paraId="74943034" w14:textId="77777777" w:rsidTr="006E5B71">
        <w:tc>
          <w:tcPr>
            <w:tcW w:w="2324" w:type="dxa"/>
            <w:shd w:val="clear" w:color="auto" w:fill="D9E2F3" w:themeFill="accent1" w:themeFillTint="33"/>
          </w:tcPr>
          <w:p w14:paraId="3F305247" w14:textId="10C799D0" w:rsidR="000B412D" w:rsidRDefault="000B412D" w:rsidP="000B412D">
            <w:pPr>
              <w:tabs>
                <w:tab w:val="left" w:pos="1432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Scientific Knowledge</w:t>
            </w:r>
          </w:p>
        </w:tc>
        <w:tc>
          <w:tcPr>
            <w:tcW w:w="2324" w:type="dxa"/>
            <w:shd w:val="clear" w:color="auto" w:fill="D9E2F3" w:themeFill="accent1" w:themeFillTint="33"/>
          </w:tcPr>
          <w:p w14:paraId="54646A4C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>Roots anchor a plant in place. The roots absorb water and nutrients from the soil.</w:t>
            </w:r>
          </w:p>
          <w:p w14:paraId="2B4EC61E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81344F1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 xml:space="preserve">The stem transports water and nutrients around the plant. It also holds up the leaves and flowers. </w:t>
            </w:r>
          </w:p>
          <w:p w14:paraId="6648956F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999B2E5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 xml:space="preserve">Leaves use sunlight and water to produce the plants’ food. </w:t>
            </w:r>
          </w:p>
          <w:p w14:paraId="6870C06C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892E924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 xml:space="preserve">Flowers produce pollen in the anther, which is part of the stamen, and pollen </w:t>
            </w:r>
            <w:r w:rsidRPr="006B7D90">
              <w:rPr>
                <w:rFonts w:ascii="Century Gothic" w:hAnsi="Century Gothic"/>
                <w:sz w:val="16"/>
                <w:szCs w:val="16"/>
              </w:rPr>
              <w:lastRenderedPageBreak/>
              <w:t>lands on the stigma to help make seeds.</w:t>
            </w:r>
          </w:p>
          <w:p w14:paraId="4706F839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16D7CFE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>Pollination happens when pollen moves from one flower to another, often with the help of insects, wind, or animals.</w:t>
            </w:r>
          </w:p>
          <w:p w14:paraId="106117C2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7D92E23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>After pollination, seeds form inside fruits or seed pods.</w:t>
            </w:r>
          </w:p>
          <w:p w14:paraId="61CBEB8D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7185D5B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>Seeds are dispersed by wind, water, or animals so new plants can grow in different places.</w:t>
            </w:r>
          </w:p>
          <w:p w14:paraId="2CC263CC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87B46A0" w14:textId="77777777" w:rsidR="000B412D" w:rsidRPr="006B7D90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6B7D90">
              <w:rPr>
                <w:rFonts w:ascii="Century Gothic" w:hAnsi="Century Gothic"/>
                <w:sz w:val="16"/>
                <w:szCs w:val="16"/>
              </w:rPr>
              <w:t>Plants need air, light, water, nutrients, and room to grow, and these needs can be different depending on the plant.</w:t>
            </w:r>
          </w:p>
          <w:p w14:paraId="3BD131D4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325" w:type="dxa"/>
            <w:shd w:val="clear" w:color="auto" w:fill="D9E2F3" w:themeFill="accent1" w:themeFillTint="33"/>
          </w:tcPr>
          <w:p w14:paraId="1F47DB7B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lastRenderedPageBreak/>
              <w:t>Nutrients are the useful substances inside food that help bodies grow and stay healthy.</w:t>
            </w:r>
          </w:p>
          <w:p w14:paraId="7B3A0FED" w14:textId="4B79EB62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14:paraId="7D81FC64" w14:textId="22BBBF19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>Good nutrition means getting all the nutrients needed from your diet to grow and stay healthy.</w:t>
            </w:r>
          </w:p>
          <w:p w14:paraId="179EEB84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EBC8DEC" w14:textId="46BDDABA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 xml:space="preserve">Animals, including humans, cannot make their own food inside their bodies. </w:t>
            </w:r>
          </w:p>
          <w:p w14:paraId="7C7CFF1D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29D91D8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 xml:space="preserve">Animals, including humans, get nutrition from what they eat. </w:t>
            </w:r>
          </w:p>
          <w:p w14:paraId="11F0CFBB" w14:textId="6253EACD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lastRenderedPageBreak/>
              <w:t xml:space="preserve">There are five main food groups: fruits and vegetables, starchy foods (carbohydrates), protein, dairy and alternatives and oils and spreads. </w:t>
            </w:r>
          </w:p>
          <w:p w14:paraId="4863B0A2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E5DFE9E" w14:textId="337C21DA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>Each food group provides different nutrients that we need in different amounts to stay healthy.</w:t>
            </w:r>
          </w:p>
          <w:p w14:paraId="3C2B6A5C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6FDCA64" w14:textId="689C0DCE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>Bones are part of the skeleton.</w:t>
            </w:r>
          </w:p>
          <w:p w14:paraId="45CA957E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14A33BF" w14:textId="07D5CDB5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>The skeleton supports and protects your body. It also allows your body to move.</w:t>
            </w:r>
          </w:p>
          <w:p w14:paraId="30413E72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6B002EC" w14:textId="52055CE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 xml:space="preserve">The skull has bones that protect the brain. </w:t>
            </w:r>
          </w:p>
          <w:p w14:paraId="32C9DA51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96CFE16" w14:textId="04C92B73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 xml:space="preserve">The legs have bones that support us to stand. </w:t>
            </w:r>
          </w:p>
          <w:p w14:paraId="34947BF9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55C70A0" w14:textId="3F64C4D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>Muscles are attached to bones around our bodies.</w:t>
            </w:r>
          </w:p>
          <w:p w14:paraId="17E04D97" w14:textId="7777777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3716928" w14:textId="065993C7" w:rsidR="000B412D" w:rsidRP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0B412D">
              <w:rPr>
                <w:rFonts w:ascii="Century Gothic" w:hAnsi="Century Gothic"/>
                <w:sz w:val="16"/>
                <w:szCs w:val="16"/>
              </w:rPr>
              <w:t>Some muscles, like the ones in our legs, help our bodies to move around.</w:t>
            </w:r>
          </w:p>
        </w:tc>
        <w:tc>
          <w:tcPr>
            <w:tcW w:w="2325" w:type="dxa"/>
            <w:shd w:val="clear" w:color="auto" w:fill="D9E2F3" w:themeFill="accent1" w:themeFillTint="33"/>
          </w:tcPr>
          <w:p w14:paraId="3C19C9BB" w14:textId="5D9CC21B" w:rsid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  <w:r w:rsidRPr="000325A8">
              <w:rPr>
                <w:rFonts w:ascii="Century Gothic" w:hAnsi="Century Gothic"/>
                <w:sz w:val="16"/>
                <w:szCs w:val="16"/>
              </w:rPr>
              <w:lastRenderedPageBreak/>
              <w:t xml:space="preserve">A rock is a natural material. </w:t>
            </w:r>
          </w:p>
          <w:p w14:paraId="61CF72FA" w14:textId="77777777" w:rsidR="000325A8" w:rsidRP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45CE0E0" w14:textId="6E7AD39C" w:rsid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  <w:r w:rsidRPr="000325A8">
              <w:rPr>
                <w:rFonts w:ascii="Century Gothic" w:hAnsi="Century Gothic"/>
                <w:sz w:val="16"/>
                <w:szCs w:val="16"/>
              </w:rPr>
              <w:t xml:space="preserve">There are 3 main types of rock: sedimentary, metamorphic and igneous. </w:t>
            </w:r>
          </w:p>
          <w:p w14:paraId="7914EBFF" w14:textId="77777777" w:rsidR="000325A8" w:rsidRP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A2BD854" w14:textId="32AE9E3B" w:rsid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  <w:r w:rsidRPr="000325A8">
              <w:rPr>
                <w:rFonts w:ascii="Century Gothic" w:hAnsi="Century Gothic"/>
                <w:sz w:val="16"/>
                <w:szCs w:val="16"/>
              </w:rPr>
              <w:t xml:space="preserve">Chalk is a sedimentary rock useful for drawing because it is soft and crumbly. </w:t>
            </w:r>
          </w:p>
          <w:p w14:paraId="6FF91C5D" w14:textId="77777777" w:rsidR="000325A8" w:rsidRP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F16D805" w14:textId="77777777" w:rsidR="000325A8" w:rsidRP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  <w:r w:rsidRPr="000325A8">
              <w:rPr>
                <w:rFonts w:ascii="Century Gothic" w:hAnsi="Century Gothic"/>
                <w:sz w:val="16"/>
                <w:szCs w:val="16"/>
              </w:rPr>
              <w:t xml:space="preserve">Marble is a metamorphic rock useful for statues because it can be very shiny. </w:t>
            </w:r>
          </w:p>
          <w:p w14:paraId="6A6A18EC" w14:textId="42C2214F" w:rsid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  <w:r w:rsidRPr="000325A8">
              <w:rPr>
                <w:rFonts w:ascii="Century Gothic" w:hAnsi="Century Gothic"/>
                <w:sz w:val="16"/>
                <w:szCs w:val="16"/>
              </w:rPr>
              <w:lastRenderedPageBreak/>
              <w:t xml:space="preserve">Granite is an igneous rock useful for countertops because it is hard and waterproof. </w:t>
            </w:r>
          </w:p>
          <w:p w14:paraId="2C84A18D" w14:textId="77777777" w:rsidR="000325A8" w:rsidRP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34AFF2A" w14:textId="77366D7E" w:rsid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  <w:r w:rsidRPr="000325A8">
              <w:rPr>
                <w:rFonts w:ascii="Century Gothic" w:hAnsi="Century Gothic"/>
                <w:sz w:val="16"/>
                <w:szCs w:val="16"/>
              </w:rPr>
              <w:t xml:space="preserve">Fossils are formed when living that have lived are trapped within rock. </w:t>
            </w:r>
          </w:p>
          <w:p w14:paraId="7E1381B7" w14:textId="77777777" w:rsidR="000325A8" w:rsidRP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F2B912C" w14:textId="77777777" w:rsidR="000325A8" w:rsidRPr="000325A8" w:rsidRDefault="000325A8" w:rsidP="000325A8">
            <w:pPr>
              <w:rPr>
                <w:rFonts w:ascii="Century Gothic" w:hAnsi="Century Gothic"/>
                <w:sz w:val="16"/>
                <w:szCs w:val="16"/>
              </w:rPr>
            </w:pPr>
            <w:r w:rsidRPr="000325A8">
              <w:rPr>
                <w:rFonts w:ascii="Century Gothic" w:hAnsi="Century Gothic"/>
                <w:sz w:val="16"/>
                <w:szCs w:val="16"/>
              </w:rPr>
              <w:t xml:space="preserve">Soil is a mixture of rocks and organic matter such as plant and animal </w:t>
            </w:r>
            <w:proofErr w:type="gramStart"/>
            <w:r w:rsidRPr="000325A8">
              <w:rPr>
                <w:rFonts w:ascii="Century Gothic" w:hAnsi="Century Gothic"/>
                <w:sz w:val="16"/>
                <w:szCs w:val="16"/>
              </w:rPr>
              <w:t>remains</w:t>
            </w:r>
            <w:proofErr w:type="gramEnd"/>
            <w:r w:rsidRPr="000325A8">
              <w:rPr>
                <w:rFonts w:ascii="Century Gothic" w:hAnsi="Century Gothic"/>
                <w:sz w:val="16"/>
                <w:szCs w:val="16"/>
              </w:rPr>
              <w:t xml:space="preserve">. </w:t>
            </w:r>
          </w:p>
          <w:p w14:paraId="10DC06E4" w14:textId="77777777" w:rsidR="000B412D" w:rsidRPr="000325A8" w:rsidRDefault="000B412D" w:rsidP="000325A8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325" w:type="dxa"/>
            <w:shd w:val="clear" w:color="auto" w:fill="D9E2F3" w:themeFill="accent1" w:themeFillTint="33"/>
          </w:tcPr>
          <w:p w14:paraId="6C5146D5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lastRenderedPageBreak/>
              <w:t>We need light to see things.</w:t>
            </w:r>
          </w:p>
          <w:p w14:paraId="05174A00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97E95C6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Darkness is the absence of light.</w:t>
            </w:r>
          </w:p>
          <w:p w14:paraId="3844BA7A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FB2A33A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A light source is something that gives out light.</w:t>
            </w:r>
          </w:p>
          <w:p w14:paraId="432CB7CB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593CAC7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Some light sources are natural, like the Sun, and some are human-made, like a light bulb.</w:t>
            </w:r>
          </w:p>
          <w:p w14:paraId="31D6FA94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F57C1C8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Light travels from a light source.</w:t>
            </w:r>
          </w:p>
          <w:p w14:paraId="04B1CA1C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3A34D58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lastRenderedPageBreak/>
              <w:t>Reflection happens when light hits a surface and bounces off it.</w:t>
            </w:r>
          </w:p>
          <w:p w14:paraId="1ADAF326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CAECBE6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Light reflects off some surfaces better than others.</w:t>
            </w:r>
          </w:p>
          <w:p w14:paraId="38D12141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9F58744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The Sun can damage our eyes, so we must never look directly at it.</w:t>
            </w:r>
          </w:p>
          <w:p w14:paraId="6B530E92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C62F331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We can protect our eyes by wearing sunglasses or a hat in bright sunlight.</w:t>
            </w:r>
          </w:p>
          <w:p w14:paraId="2B189E41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A7BFC67" w14:textId="77777777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 xml:space="preserve">A shadow forms when an opaque object blocks light from a light source. </w:t>
            </w:r>
          </w:p>
          <w:p w14:paraId="318EDEA0" w14:textId="77777777" w:rsidR="000B412D" w:rsidRPr="00860228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40106C2" w14:textId="50FF667B" w:rsidR="000B412D" w:rsidRDefault="000B412D" w:rsidP="000B412D">
            <w:pPr>
              <w:rPr>
                <w:rFonts w:ascii="Century Gothic" w:hAnsi="Century Gothic"/>
                <w:sz w:val="16"/>
                <w:szCs w:val="16"/>
              </w:rPr>
            </w:pPr>
            <w:r w:rsidRPr="00860228">
              <w:rPr>
                <w:rFonts w:ascii="Century Gothic" w:hAnsi="Century Gothic"/>
                <w:sz w:val="16"/>
                <w:szCs w:val="16"/>
              </w:rPr>
              <w:t>We can change the size of the shadow by changing the position of the light source, object or surface where the shadow is being made.</w:t>
            </w:r>
          </w:p>
        </w:tc>
        <w:tc>
          <w:tcPr>
            <w:tcW w:w="2325" w:type="dxa"/>
            <w:shd w:val="clear" w:color="auto" w:fill="D9E2F3" w:themeFill="accent1" w:themeFillTint="33"/>
          </w:tcPr>
          <w:p w14:paraId="732F60F7" w14:textId="7159E07C" w:rsid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lastRenderedPageBreak/>
              <w:t>Forces are pushes or pulls on an object.</w:t>
            </w:r>
          </w:p>
          <w:p w14:paraId="2005F5A0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BA7D17F" w14:textId="1FACC947" w:rsid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t>Some forces require contact between objects, while others, like magnetic forces, can act without touching.</w:t>
            </w:r>
          </w:p>
          <w:p w14:paraId="42B26D94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01CF962" w14:textId="522296DD" w:rsid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t>Objects move differently on different surfaces because of friction.</w:t>
            </w:r>
          </w:p>
          <w:p w14:paraId="14027CCC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298155F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t>Smooth surfaces, like ice, have less friction than rough surfaces, like pavement.</w:t>
            </w:r>
          </w:p>
          <w:p w14:paraId="3F789F39" w14:textId="3E7A4FCA" w:rsid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lastRenderedPageBreak/>
              <w:t>Magnets have two poles: a north pole and a south pole.</w:t>
            </w:r>
          </w:p>
          <w:p w14:paraId="7553BC44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1813303" w14:textId="286A6C46" w:rsid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t xml:space="preserve">Opposite poles attract, or pull towards each other. </w:t>
            </w:r>
          </w:p>
          <w:p w14:paraId="15C87EBE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48EC3BF" w14:textId="47B2F32C" w:rsid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t>Same poles repel, or push away from each other.</w:t>
            </w:r>
          </w:p>
          <w:p w14:paraId="3727C902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3F83F12" w14:textId="0C572C65" w:rsid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r w:rsidRPr="00CD7713">
              <w:rPr>
                <w:rFonts w:ascii="Century Gothic" w:hAnsi="Century Gothic"/>
                <w:sz w:val="16"/>
                <w:szCs w:val="16"/>
              </w:rPr>
              <w:t>Magnets attract magnetic materials, such as iron, nickel, cobalt, or items containing them.</w:t>
            </w:r>
          </w:p>
          <w:p w14:paraId="074EC9EE" w14:textId="77777777" w:rsidR="00CD7713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66D2795" w14:textId="3598505C" w:rsidR="000B412D" w:rsidRPr="00CD7713" w:rsidRDefault="00CD7713" w:rsidP="00CD7713">
            <w:pPr>
              <w:rPr>
                <w:rFonts w:ascii="Century Gothic" w:hAnsi="Century Gothic"/>
                <w:sz w:val="16"/>
                <w:szCs w:val="16"/>
              </w:rPr>
            </w:pPr>
            <w:bookmarkStart w:id="0" w:name="_GoBack"/>
            <w:bookmarkEnd w:id="0"/>
            <w:r w:rsidRPr="00CD7713">
              <w:rPr>
                <w:rFonts w:ascii="Century Gothic" w:hAnsi="Century Gothic"/>
                <w:sz w:val="16"/>
                <w:szCs w:val="16"/>
              </w:rPr>
              <w:t>Some materials, like wood and plastic, are not magnetic.</w:t>
            </w:r>
          </w:p>
        </w:tc>
      </w:tr>
    </w:tbl>
    <w:p w14:paraId="7A56DFCD" w14:textId="77777777" w:rsidR="006E5B71" w:rsidRDefault="006E5B71" w:rsidP="00ED5465">
      <w:pPr>
        <w:tabs>
          <w:tab w:val="left" w:pos="1432"/>
        </w:tabs>
        <w:rPr>
          <w:rFonts w:ascii="Century Gothic" w:hAnsi="Century Gothic"/>
          <w:b/>
          <w:sz w:val="20"/>
        </w:rPr>
      </w:pPr>
    </w:p>
    <w:sectPr w:rsidR="006E5B71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27711" w14:textId="77777777" w:rsidR="00F15B02" w:rsidRDefault="00F15B02" w:rsidP="00891409">
      <w:pPr>
        <w:spacing w:after="0" w:line="240" w:lineRule="auto"/>
      </w:pPr>
      <w:r>
        <w:separator/>
      </w:r>
    </w:p>
  </w:endnote>
  <w:endnote w:type="continuationSeparator" w:id="0">
    <w:p w14:paraId="56282853" w14:textId="77777777" w:rsidR="00F15B02" w:rsidRDefault="00F15B02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50DD8" w14:textId="77777777" w:rsidR="00F15B02" w:rsidRDefault="00F15B02" w:rsidP="00891409">
      <w:pPr>
        <w:spacing w:after="0" w:line="240" w:lineRule="auto"/>
      </w:pPr>
      <w:r>
        <w:separator/>
      </w:r>
    </w:p>
  </w:footnote>
  <w:footnote w:type="continuationSeparator" w:id="0">
    <w:p w14:paraId="3464EBBF" w14:textId="77777777" w:rsidR="00F15B02" w:rsidRDefault="00F15B02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5D134854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Year </w:t>
    </w:r>
    <w:r w:rsidR="003645A1">
      <w:rPr>
        <w:rFonts w:ascii="Century Gothic" w:hAnsi="Century Gothic"/>
        <w:b/>
        <w:bCs/>
        <w:sz w:val="24"/>
        <w:szCs w:val="24"/>
      </w:rPr>
      <w:t>3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</w:t>
    </w:r>
    <w:r w:rsidR="003645A1">
      <w:rPr>
        <w:rFonts w:ascii="Century Gothic" w:hAnsi="Century Gothic"/>
        <w:b/>
        <w:bCs/>
        <w:sz w:val="24"/>
        <w:szCs w:val="24"/>
      </w:rPr>
      <w:t>Science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F1D3E"/>
    <w:multiLevelType w:val="hybridMultilevel"/>
    <w:tmpl w:val="F9666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741AD"/>
    <w:multiLevelType w:val="hybridMultilevel"/>
    <w:tmpl w:val="53CC3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D4380"/>
    <w:multiLevelType w:val="hybridMultilevel"/>
    <w:tmpl w:val="6A861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71493"/>
    <w:multiLevelType w:val="hybridMultilevel"/>
    <w:tmpl w:val="60CE1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B6313"/>
    <w:multiLevelType w:val="hybridMultilevel"/>
    <w:tmpl w:val="847865DE"/>
    <w:lvl w:ilvl="0" w:tplc="C11E5806">
      <w:numFmt w:val="bullet"/>
      <w:lvlText w:val="•"/>
      <w:lvlJc w:val="left"/>
      <w:pPr>
        <w:ind w:left="1080" w:hanging="72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E1BC0"/>
    <w:multiLevelType w:val="hybridMultilevel"/>
    <w:tmpl w:val="89D40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C1A2F"/>
    <w:multiLevelType w:val="hybridMultilevel"/>
    <w:tmpl w:val="81F88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B0896"/>
    <w:multiLevelType w:val="hybridMultilevel"/>
    <w:tmpl w:val="209EB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44448"/>
    <w:multiLevelType w:val="hybridMultilevel"/>
    <w:tmpl w:val="67164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325A8"/>
    <w:rsid w:val="000841FE"/>
    <w:rsid w:val="000B412D"/>
    <w:rsid w:val="001378F5"/>
    <w:rsid w:val="001D389D"/>
    <w:rsid w:val="002056C8"/>
    <w:rsid w:val="00247F86"/>
    <w:rsid w:val="00274393"/>
    <w:rsid w:val="002A1678"/>
    <w:rsid w:val="003645A1"/>
    <w:rsid w:val="003870C7"/>
    <w:rsid w:val="003A3FCD"/>
    <w:rsid w:val="00482557"/>
    <w:rsid w:val="004A00B0"/>
    <w:rsid w:val="00577EF5"/>
    <w:rsid w:val="006522AA"/>
    <w:rsid w:val="006B7D90"/>
    <w:rsid w:val="006D7EC7"/>
    <w:rsid w:val="006E49AE"/>
    <w:rsid w:val="006E5B71"/>
    <w:rsid w:val="007D78D1"/>
    <w:rsid w:val="008546EE"/>
    <w:rsid w:val="00860228"/>
    <w:rsid w:val="00891409"/>
    <w:rsid w:val="00956863"/>
    <w:rsid w:val="009732FA"/>
    <w:rsid w:val="00AE20FD"/>
    <w:rsid w:val="00CD7713"/>
    <w:rsid w:val="00D531C1"/>
    <w:rsid w:val="00DD232E"/>
    <w:rsid w:val="00E751FB"/>
    <w:rsid w:val="00EA1B24"/>
    <w:rsid w:val="00ED5465"/>
    <w:rsid w:val="00F05A86"/>
    <w:rsid w:val="00F15B02"/>
    <w:rsid w:val="00F203C6"/>
    <w:rsid w:val="00F80351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9EF7A-63DB-4D06-8746-56A62C3E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S Sullivan</cp:lastModifiedBy>
  <cp:revision>12</cp:revision>
  <dcterms:created xsi:type="dcterms:W3CDTF">2024-02-26T11:11:00Z</dcterms:created>
  <dcterms:modified xsi:type="dcterms:W3CDTF">2026-07-22T06:20:00Z</dcterms:modified>
</cp:coreProperties>
</file>